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7D470" w14:textId="73FF6E29" w:rsidR="007C25D1" w:rsidRDefault="00E4527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E7FB04" wp14:editId="65745086">
                <wp:simplePos x="0" y="0"/>
                <wp:positionH relativeFrom="column">
                  <wp:posOffset>3048000</wp:posOffset>
                </wp:positionH>
                <wp:positionV relativeFrom="paragraph">
                  <wp:posOffset>0</wp:posOffset>
                </wp:positionV>
                <wp:extent cx="3566160" cy="1404620"/>
                <wp:effectExtent l="0" t="0" r="0" b="44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6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7643A" w14:textId="0F03141B" w:rsidR="00E45276" w:rsidRPr="00851E6E" w:rsidRDefault="00E45276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51E6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Tregonwell Almshouse Trust</w:t>
                            </w:r>
                            <w:r w:rsidR="00E43D01" w:rsidRPr="00851E6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5AAAB177" w14:textId="3A11FB1E" w:rsidR="00C273C7" w:rsidRPr="00C273C7" w:rsidRDefault="00C273C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C273C7">
                              <w:rPr>
                                <w:sz w:val="32"/>
                                <w:szCs w:val="32"/>
                              </w:rPr>
                              <w:t>Trustees Meeting:</w:t>
                            </w:r>
                            <w:r w:rsidR="00D966FF">
                              <w:rPr>
                                <w:sz w:val="32"/>
                                <w:szCs w:val="32"/>
                              </w:rPr>
                              <w:t xml:space="preserve">  Agenda</w:t>
                            </w:r>
                          </w:p>
                          <w:p w14:paraId="79BAD8B4" w14:textId="5E051BA9" w:rsidR="00C273C7" w:rsidRPr="00851E6E" w:rsidRDefault="00C273C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51E6E">
                              <w:rPr>
                                <w:sz w:val="24"/>
                                <w:szCs w:val="24"/>
                              </w:rPr>
                              <w:t>Date:</w:t>
                            </w:r>
                            <w:r w:rsidRPr="00851E6E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5D755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5816AB">
                              <w:rPr>
                                <w:sz w:val="24"/>
                                <w:szCs w:val="24"/>
                              </w:rPr>
                              <w:t>2 July 2025</w:t>
                            </w:r>
                          </w:p>
                          <w:p w14:paraId="303DC7D0" w14:textId="68B2C26B" w:rsidR="00C273C7" w:rsidRPr="00851E6E" w:rsidRDefault="00C273C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51E6E">
                              <w:rPr>
                                <w:sz w:val="24"/>
                                <w:szCs w:val="24"/>
                              </w:rPr>
                              <w:t>Location:</w:t>
                            </w:r>
                            <w:r w:rsidR="005D755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851E6E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F4BD5">
                              <w:rPr>
                                <w:sz w:val="24"/>
                                <w:szCs w:val="24"/>
                              </w:rPr>
                              <w:t>43 Milton Abbas</w:t>
                            </w:r>
                          </w:p>
                          <w:p w14:paraId="0F9657C8" w14:textId="3B1D28CB" w:rsidR="00C273C7" w:rsidRDefault="00C273C7">
                            <w:r w:rsidRPr="00851E6E">
                              <w:rPr>
                                <w:sz w:val="24"/>
                                <w:szCs w:val="24"/>
                              </w:rPr>
                              <w:t>Time:</w:t>
                            </w:r>
                            <w:r>
                              <w:tab/>
                            </w:r>
                            <w:r w:rsidR="000F4BD5">
                              <w:tab/>
                              <w:t>1930 hrs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E7FB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0pt;margin-top:0;width:280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SzkDgIAAPcDAAAOAAAAZHJzL2Uyb0RvYy54bWysU9tu2zAMfR+wfxD0vtjOkqw14hRdugwD&#10;ugvQ7QNkWY6FyaJGKbG7rx8lp2nQvQ3Tg0CK1BF5eLS+GXvDjgq9BlvxYpZzpqyERtt9xX983725&#10;4swHYRthwKqKPyrPbzavX60HV6o5dGAahYxArC8HV/EuBFdmmZed6oWfgVOWgi1gLwK5uM8aFAOh&#10;9yab5/kqGwAbhyCV93R6NwX5JuG3rZLha9t6FZipONUW0o5pr+Oebdai3KNwnZanMsQ/VNELbenR&#10;M9SdCIIdUP8F1WuJ4KENMwl9Bm2rpUo9UDdF/qKbh044lXohcrw70+T/H6z8cnxw35CF8T2MNMDU&#10;hHf3IH96ZmHbCbtXt4gwdEo09HARKcsG58vT1Ui1L30EqYfP0NCQxSFAAhpb7CMr1CcjdBrA45l0&#10;NQYm6fDtcrUqVhSSFCsW+WI1T2PJRPl03aEPHxX0LBoVR5pqghfHex9iOaJ8SomveTC62WljkoP7&#10;emuQHQUpYJdW6uBFmrFsqPj1cr5MyBbi/SSOXgdSqNF9xa/yuCbNRDo+2CalBKHNZFMlxp74iZRM&#10;5ISxHikx8lRD80hMIUxKpJ9DRgf4m7OBVFhx/+sgUHFmPlli+7pYLKJsk7NYviNqGF5G6suIsJKg&#10;Kh44m8xtSFJPPLhbmspOJ76eKznVSupKNJ5+QpTvpZ+ynv/r5g8AAAD//wMAUEsDBBQABgAIAAAA&#10;IQDUl+ds3gAAAAkBAAAPAAAAZHJzL2Rvd25yZXYueG1sTI/BasMwEETvhfyD2EBvjWSThuBaDqGh&#10;lx4KTQPtUbHWlqm1EpLiuH9f5dReBpZZZt7Uu9mObMIQB0cSipUAhtQ6PVAv4fTx8rAFFpMirUZH&#10;KOEHI+yaxV2tKu2u9I7TMfUsh1CslASTkq84j61Bq+LKeaTsdS5YlfIZeq6DuuZwO/JSiA23aqDc&#10;YJTHZ4Pt9/FiJXxaM+hDePvq9DgdXrv9o5+Dl/J+Oe+fgCWc098z3PAzOjSZ6ewupCMbJay3Im9J&#10;ErLebLEuNsDOEsqyKIE3Nf+/oPkFAAD//wMAUEsBAi0AFAAGAAgAAAAhALaDOJL+AAAA4QEAABMA&#10;AAAAAAAAAAAAAAAAAAAAAFtDb250ZW50X1R5cGVzXS54bWxQSwECLQAUAAYACAAAACEAOP0h/9YA&#10;AACUAQAACwAAAAAAAAAAAAAAAAAvAQAAX3JlbHMvLnJlbHNQSwECLQAUAAYACAAAACEALUUs5A4C&#10;AAD3AwAADgAAAAAAAAAAAAAAAAAuAgAAZHJzL2Uyb0RvYy54bWxQSwECLQAUAAYACAAAACEA1Jfn&#10;bN4AAAAJAQAADwAAAAAAAAAAAAAAAABoBAAAZHJzL2Rvd25yZXYueG1sUEsFBgAAAAAEAAQA8wAA&#10;AHMFAAAAAA==&#10;" stroked="f">
                <v:textbox style="mso-fit-shape-to-text:t">
                  <w:txbxContent>
                    <w:p w14:paraId="0B67643A" w14:textId="0F03141B" w:rsidR="00E45276" w:rsidRPr="00851E6E" w:rsidRDefault="00E45276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851E6E">
                        <w:rPr>
                          <w:b/>
                          <w:bCs/>
                          <w:sz w:val="36"/>
                          <w:szCs w:val="36"/>
                        </w:rPr>
                        <w:t>Tregonwell Almshouse Trust</w:t>
                      </w:r>
                      <w:r w:rsidR="00E43D01" w:rsidRPr="00851E6E">
                        <w:rPr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</w:p>
                    <w:p w14:paraId="5AAAB177" w14:textId="3A11FB1E" w:rsidR="00C273C7" w:rsidRPr="00C273C7" w:rsidRDefault="00C273C7">
                      <w:pPr>
                        <w:rPr>
                          <w:sz w:val="32"/>
                          <w:szCs w:val="32"/>
                        </w:rPr>
                      </w:pPr>
                      <w:r w:rsidRPr="00C273C7">
                        <w:rPr>
                          <w:sz w:val="32"/>
                          <w:szCs w:val="32"/>
                        </w:rPr>
                        <w:t>Trustees Meeting:</w:t>
                      </w:r>
                      <w:r w:rsidR="00D966FF">
                        <w:rPr>
                          <w:sz w:val="32"/>
                          <w:szCs w:val="32"/>
                        </w:rPr>
                        <w:t xml:space="preserve">  Agenda</w:t>
                      </w:r>
                    </w:p>
                    <w:p w14:paraId="79BAD8B4" w14:textId="5E051BA9" w:rsidR="00C273C7" w:rsidRPr="00851E6E" w:rsidRDefault="00C273C7">
                      <w:pPr>
                        <w:rPr>
                          <w:sz w:val="24"/>
                          <w:szCs w:val="24"/>
                        </w:rPr>
                      </w:pPr>
                      <w:r w:rsidRPr="00851E6E">
                        <w:rPr>
                          <w:sz w:val="24"/>
                          <w:szCs w:val="24"/>
                        </w:rPr>
                        <w:t>Date:</w:t>
                      </w:r>
                      <w:r w:rsidRPr="00851E6E">
                        <w:rPr>
                          <w:sz w:val="24"/>
                          <w:szCs w:val="24"/>
                        </w:rPr>
                        <w:tab/>
                      </w:r>
                      <w:r w:rsidR="005D7553">
                        <w:rPr>
                          <w:sz w:val="24"/>
                          <w:szCs w:val="24"/>
                        </w:rPr>
                        <w:tab/>
                      </w:r>
                      <w:r w:rsidR="005816AB">
                        <w:rPr>
                          <w:sz w:val="24"/>
                          <w:szCs w:val="24"/>
                        </w:rPr>
                        <w:t>2 July 2025</w:t>
                      </w:r>
                    </w:p>
                    <w:p w14:paraId="303DC7D0" w14:textId="68B2C26B" w:rsidR="00C273C7" w:rsidRPr="00851E6E" w:rsidRDefault="00C273C7">
                      <w:pPr>
                        <w:rPr>
                          <w:sz w:val="24"/>
                          <w:szCs w:val="24"/>
                        </w:rPr>
                      </w:pPr>
                      <w:r w:rsidRPr="00851E6E">
                        <w:rPr>
                          <w:sz w:val="24"/>
                          <w:szCs w:val="24"/>
                        </w:rPr>
                        <w:t>Location:</w:t>
                      </w:r>
                      <w:r w:rsidR="005D755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Pr="00851E6E">
                        <w:rPr>
                          <w:sz w:val="24"/>
                          <w:szCs w:val="24"/>
                        </w:rPr>
                        <w:tab/>
                      </w:r>
                      <w:r w:rsidR="000F4BD5">
                        <w:rPr>
                          <w:sz w:val="24"/>
                          <w:szCs w:val="24"/>
                        </w:rPr>
                        <w:t>43 Milton Abbas</w:t>
                      </w:r>
                    </w:p>
                    <w:p w14:paraId="0F9657C8" w14:textId="3B1D28CB" w:rsidR="00C273C7" w:rsidRDefault="00C273C7">
                      <w:r w:rsidRPr="00851E6E">
                        <w:rPr>
                          <w:sz w:val="24"/>
                          <w:szCs w:val="24"/>
                        </w:rPr>
                        <w:t>Time:</w:t>
                      </w:r>
                      <w:r>
                        <w:tab/>
                      </w:r>
                      <w:r w:rsidR="000F4BD5">
                        <w:tab/>
                        <w:t>1930 hrs</w:t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B178D">
        <w:rPr>
          <w:noProof/>
        </w:rPr>
        <w:t xml:space="preserve"> </w:t>
      </w:r>
      <w:r w:rsidR="00F60812">
        <w:rPr>
          <w:noProof/>
        </w:rPr>
        <w:drawing>
          <wp:inline distT="0" distB="0" distL="0" distR="0" wp14:anchorId="1CB88361" wp14:editId="7BD1FD90">
            <wp:extent cx="2773680" cy="1906761"/>
            <wp:effectExtent l="0" t="0" r="7620" b="0"/>
            <wp:docPr id="20962849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750" cy="1922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2FA1AF" w14:textId="390D1D78" w:rsidR="004E0E41" w:rsidRDefault="001B178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306660" wp14:editId="213AD277">
                <wp:simplePos x="0" y="0"/>
                <wp:positionH relativeFrom="column">
                  <wp:posOffset>0</wp:posOffset>
                </wp:positionH>
                <wp:positionV relativeFrom="paragraph">
                  <wp:posOffset>66675</wp:posOffset>
                </wp:positionV>
                <wp:extent cx="6614160" cy="60960"/>
                <wp:effectExtent l="0" t="0" r="34290" b="34290"/>
                <wp:wrapNone/>
                <wp:docPr id="48031927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14160" cy="609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C41429" id="Straight Connector 2" o:spid="_x0000_s1026" style="position:absolute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25pt" to="520.8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tPLpgEAAKIDAAAOAAAAZHJzL2Uyb0RvYy54bWysU01r3DAQvQf6H4TuWduhmNSsN4eE9lLa&#10;0Da5K/JoLdAXI3Xt/fcZybtOaEqhpRchS/PevPc03t7M1rADYNTe9bzZ1JyBk37Qbt/zhx8fL685&#10;i0m4QRjvoOdHiPxm9+5iO4UOrvzozQDIiMTFbgo9H1MKXVVFOYIVceMDOLpUHq1I9In7akAxEbs1&#10;1VVdt9XkcQjoJcRIp3fLJd8VfqVApq9KRUjM9Jy0pbJiWZ/yWu22otujCKOWJxniH1RYoR01Xanu&#10;RBLsJ+o3VFZL9NGrtJHeVl4pLaF4IDdN/Yub76MIULxQODGsMcX/Ryu/HG7dPVIMU4hdDPeYXcwK&#10;LVNGh0d60+KLlLK5xHZcY4M5MUmHbdu8b1pKV9JdW3+gLfFVC02mCxjTJ/CW5U3PjXbZlejE4XNM&#10;S+m5hHAvQsouHQ3kYuO+gWJ6oIaLpDIjcGuQHQS9rpASXGpOrUt1hiltzAqsS9s/Ak/1GQplfv4G&#10;vCJKZ+/SCrbaefxd9zSfJaul/pzA4jtH8OSHY3miEg0NQgn3NLR50l5/F/jLr7V7BgAA//8DAFBL&#10;AwQUAAYACAAAACEA+4PlJd0AAAAHAQAADwAAAGRycy9kb3ducmV2LnhtbEyPwU7DMBBE70j8g7VI&#10;XFBrJ4KqCnGqqgIO5dTSSnDbxEsSNV5HsZuGv8c9wXFnRjNv89VkOzHS4FvHGpK5AkFcOdNyreHw&#10;8TpbgvAB2WDnmDT8kIdVcXuTY2bchXc07kMtYgn7DDU0IfSZlL5qyKKfu544et9usBjiOdTSDHiJ&#10;5baTqVILabHluNBgT5uGqtP+bDV8eedfjttyfDvtthM+vIf0szJa399N62cQgabwF4YrfkSHIjKV&#10;7szGi05DfCREVT2BuLrqMVmAKDWkKgFZ5PI/f/ELAAD//wMAUEsBAi0AFAAGAAgAAAAhALaDOJL+&#10;AAAA4QEAABMAAAAAAAAAAAAAAAAAAAAAAFtDb250ZW50X1R5cGVzXS54bWxQSwECLQAUAAYACAAA&#10;ACEAOP0h/9YAAACUAQAACwAAAAAAAAAAAAAAAAAvAQAAX3JlbHMvLnJlbHNQSwECLQAUAAYACAAA&#10;ACEA51bTy6YBAACiAwAADgAAAAAAAAAAAAAAAAAuAgAAZHJzL2Uyb0RvYy54bWxQSwECLQAUAAYA&#10;CAAAACEA+4PlJd0AAAAHAQAADwAAAAAAAAAAAAAAAAAABAAAZHJzL2Rvd25yZXYueG1sUEsFBgAA&#10;AAAEAAQA8wAAAAoFAAAAAA==&#10;" strokecolor="#156082 [3204]" strokeweight=".5pt">
                <v:stroke joinstyle="miter"/>
              </v:line>
            </w:pict>
          </mc:Fallback>
        </mc:AlternateContent>
      </w:r>
    </w:p>
    <w:p w14:paraId="52E89A0C" w14:textId="77777777" w:rsidR="00AF49EB" w:rsidRDefault="00AF49EB" w:rsidP="00851E6E">
      <w:pPr>
        <w:rPr>
          <w:b/>
          <w:bCs/>
          <w:sz w:val="24"/>
          <w:szCs w:val="24"/>
        </w:rPr>
      </w:pPr>
    </w:p>
    <w:p w14:paraId="4DA366F7" w14:textId="63F9CFEE" w:rsidR="00851E6E" w:rsidRDefault="00D42857" w:rsidP="00851E6E">
      <w:pPr>
        <w:rPr>
          <w:color w:val="000000"/>
          <w:sz w:val="24"/>
          <w:szCs w:val="24"/>
        </w:rPr>
      </w:pPr>
      <w:r w:rsidRPr="00C02A0D">
        <w:rPr>
          <w:b/>
          <w:bCs/>
          <w:sz w:val="24"/>
          <w:szCs w:val="24"/>
        </w:rPr>
        <w:t>Trustees:</w:t>
      </w:r>
      <w:r w:rsidRPr="00851E6E">
        <w:rPr>
          <w:sz w:val="24"/>
          <w:szCs w:val="24"/>
        </w:rPr>
        <w:t xml:space="preserve">  </w:t>
      </w:r>
      <w:r w:rsidR="008B3BC2" w:rsidRPr="00851E6E">
        <w:rPr>
          <w:sz w:val="24"/>
          <w:szCs w:val="24"/>
        </w:rPr>
        <w:t>Mr Rodger Pressland [RP]</w:t>
      </w:r>
      <w:r w:rsidR="0019080D">
        <w:rPr>
          <w:sz w:val="24"/>
          <w:szCs w:val="24"/>
        </w:rPr>
        <w:t xml:space="preserve"> (Chair)</w:t>
      </w:r>
      <w:r w:rsidR="00851E6E">
        <w:rPr>
          <w:i/>
          <w:iCs/>
          <w:color w:val="000000"/>
          <w:sz w:val="24"/>
          <w:szCs w:val="24"/>
        </w:rPr>
        <w:t>,</w:t>
      </w:r>
      <w:r w:rsidR="00C02A0D">
        <w:rPr>
          <w:i/>
          <w:iCs/>
          <w:color w:val="000000"/>
          <w:sz w:val="24"/>
          <w:szCs w:val="24"/>
        </w:rPr>
        <w:t xml:space="preserve"> </w:t>
      </w:r>
      <w:r w:rsidR="008B3BC2" w:rsidRPr="00851E6E">
        <w:rPr>
          <w:sz w:val="24"/>
          <w:szCs w:val="24"/>
        </w:rPr>
        <w:t>Mr D</w:t>
      </w:r>
      <w:r w:rsidR="0019080D">
        <w:rPr>
          <w:sz w:val="24"/>
          <w:szCs w:val="24"/>
        </w:rPr>
        <w:t>avid</w:t>
      </w:r>
      <w:r w:rsidR="008B3BC2" w:rsidRPr="00851E6E">
        <w:rPr>
          <w:sz w:val="24"/>
          <w:szCs w:val="24"/>
        </w:rPr>
        <w:t xml:space="preserve"> Duncombe-Anderson [DDA]</w:t>
      </w:r>
      <w:r w:rsidR="0019080D">
        <w:rPr>
          <w:sz w:val="24"/>
          <w:szCs w:val="24"/>
        </w:rPr>
        <w:t>,</w:t>
      </w:r>
      <w:r w:rsidR="008B3BC2" w:rsidRPr="00851E6E">
        <w:rPr>
          <w:sz w:val="24"/>
          <w:szCs w:val="24"/>
        </w:rPr>
        <w:t xml:space="preserve"> </w:t>
      </w:r>
      <w:bookmarkStart w:id="0" w:name="_Hlk498164207"/>
      <w:r w:rsidR="008B3BC2" w:rsidRPr="00851E6E">
        <w:rPr>
          <w:sz w:val="24"/>
          <w:szCs w:val="24"/>
        </w:rPr>
        <w:t>Ms Dawn Wyatt [DW]</w:t>
      </w:r>
      <w:r w:rsidR="0019080D">
        <w:rPr>
          <w:sz w:val="24"/>
          <w:szCs w:val="24"/>
        </w:rPr>
        <w:t>,</w:t>
      </w:r>
      <w:r w:rsidR="008B3BC2" w:rsidRPr="00851E6E">
        <w:rPr>
          <w:sz w:val="24"/>
          <w:szCs w:val="24"/>
        </w:rPr>
        <w:t xml:space="preserve"> </w:t>
      </w:r>
      <w:r w:rsidR="008B3BC2" w:rsidRPr="00851E6E">
        <w:rPr>
          <w:color w:val="000000"/>
          <w:sz w:val="24"/>
          <w:szCs w:val="24"/>
        </w:rPr>
        <w:t>Rev Lewis Pearson [LP]</w:t>
      </w:r>
      <w:bookmarkStart w:id="1" w:name="_Hlk6749083"/>
      <w:r w:rsidR="0019080D">
        <w:rPr>
          <w:color w:val="000000"/>
          <w:sz w:val="24"/>
          <w:szCs w:val="24"/>
        </w:rPr>
        <w:t>,</w:t>
      </w:r>
      <w:r w:rsidR="00C02A0D">
        <w:rPr>
          <w:color w:val="000000"/>
          <w:sz w:val="24"/>
          <w:szCs w:val="24"/>
        </w:rPr>
        <w:t xml:space="preserve"> </w:t>
      </w:r>
      <w:r w:rsidR="00851E6E">
        <w:rPr>
          <w:color w:val="000000"/>
          <w:sz w:val="24"/>
          <w:szCs w:val="24"/>
        </w:rPr>
        <w:t>Lt Col</w:t>
      </w:r>
      <w:r w:rsidR="00851E6E" w:rsidRPr="00851E6E">
        <w:rPr>
          <w:color w:val="000000"/>
          <w:sz w:val="24"/>
          <w:szCs w:val="24"/>
        </w:rPr>
        <w:t xml:space="preserve"> S</w:t>
      </w:r>
      <w:r w:rsidR="007E0725">
        <w:rPr>
          <w:color w:val="000000"/>
          <w:sz w:val="24"/>
          <w:szCs w:val="24"/>
        </w:rPr>
        <w:t>us</w:t>
      </w:r>
      <w:r w:rsidR="00A775CA">
        <w:rPr>
          <w:color w:val="000000"/>
          <w:sz w:val="24"/>
          <w:szCs w:val="24"/>
        </w:rPr>
        <w:t>ie</w:t>
      </w:r>
      <w:r w:rsidR="00851E6E" w:rsidRPr="00851E6E">
        <w:rPr>
          <w:color w:val="000000"/>
          <w:sz w:val="24"/>
          <w:szCs w:val="24"/>
        </w:rPr>
        <w:t xml:space="preserve"> Castle-Smith </w:t>
      </w:r>
      <w:r w:rsidR="00851E6E">
        <w:rPr>
          <w:color w:val="000000"/>
          <w:sz w:val="24"/>
          <w:szCs w:val="24"/>
        </w:rPr>
        <w:t xml:space="preserve">MBE </w:t>
      </w:r>
      <w:r w:rsidR="00851E6E" w:rsidRPr="00851E6E">
        <w:rPr>
          <w:color w:val="000000"/>
          <w:sz w:val="24"/>
          <w:szCs w:val="24"/>
        </w:rPr>
        <w:t>[SCS</w:t>
      </w:r>
      <w:bookmarkStart w:id="2" w:name="_Hlk160790898"/>
      <w:r w:rsidR="00851E6E" w:rsidRPr="00851E6E">
        <w:rPr>
          <w:color w:val="000000"/>
          <w:sz w:val="24"/>
          <w:szCs w:val="24"/>
        </w:rPr>
        <w:t xml:space="preserve">] </w:t>
      </w:r>
      <w:bookmarkEnd w:id="2"/>
    </w:p>
    <w:p w14:paraId="435D1154" w14:textId="5DE42BE1" w:rsidR="00C02A0D" w:rsidRDefault="00C02A0D" w:rsidP="00851E6E">
      <w:pPr>
        <w:rPr>
          <w:color w:val="000000"/>
          <w:sz w:val="24"/>
          <w:szCs w:val="24"/>
        </w:rPr>
      </w:pPr>
      <w:r w:rsidRPr="00C02A0D">
        <w:rPr>
          <w:b/>
          <w:bCs/>
          <w:color w:val="000000"/>
          <w:sz w:val="24"/>
          <w:szCs w:val="24"/>
        </w:rPr>
        <w:t>Clerk to the Trustees:</w:t>
      </w:r>
      <w:r>
        <w:rPr>
          <w:color w:val="000000"/>
          <w:sz w:val="24"/>
          <w:szCs w:val="24"/>
        </w:rPr>
        <w:t xml:space="preserve"> Mr Mark Castle-Smith</w:t>
      </w:r>
      <w:r w:rsidR="00322D30">
        <w:rPr>
          <w:color w:val="000000"/>
          <w:sz w:val="24"/>
          <w:szCs w:val="24"/>
        </w:rPr>
        <w:t xml:space="preserve"> (MCS)</w:t>
      </w:r>
    </w:p>
    <w:p w14:paraId="06F52D6B" w14:textId="77777777" w:rsidR="00322D30" w:rsidRDefault="00322D30" w:rsidP="00851E6E">
      <w:pPr>
        <w:rPr>
          <w:color w:val="000000"/>
          <w:sz w:val="24"/>
          <w:szCs w:val="24"/>
        </w:rPr>
      </w:pPr>
    </w:p>
    <w:tbl>
      <w:tblPr>
        <w:tblStyle w:val="TableGrid"/>
        <w:tblW w:w="10768" w:type="dxa"/>
        <w:tblLayout w:type="fixed"/>
        <w:tblLook w:val="04A0" w:firstRow="1" w:lastRow="0" w:firstColumn="1" w:lastColumn="0" w:noHBand="0" w:noVBand="1"/>
      </w:tblPr>
      <w:tblGrid>
        <w:gridCol w:w="658"/>
        <w:gridCol w:w="3165"/>
        <w:gridCol w:w="836"/>
        <w:gridCol w:w="6109"/>
      </w:tblGrid>
      <w:tr w:rsidR="00821CC8" w14:paraId="3E336AEA" w14:textId="1D07A642" w:rsidTr="00821CC8">
        <w:tc>
          <w:tcPr>
            <w:tcW w:w="658" w:type="dxa"/>
            <w:shd w:val="clear" w:color="auto" w:fill="D1D1D1" w:themeFill="background2" w:themeFillShade="E6"/>
          </w:tcPr>
          <w:p w14:paraId="4065F189" w14:textId="0CDFFF17" w:rsidR="00092475" w:rsidRPr="00AB1AB9" w:rsidRDefault="00092475" w:rsidP="00E36629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No.</w:t>
            </w:r>
          </w:p>
        </w:tc>
        <w:tc>
          <w:tcPr>
            <w:tcW w:w="3165" w:type="dxa"/>
            <w:shd w:val="clear" w:color="auto" w:fill="D1D1D1" w:themeFill="background2" w:themeFillShade="E6"/>
          </w:tcPr>
          <w:p w14:paraId="21EFFC9F" w14:textId="2E5FD747" w:rsidR="00092475" w:rsidRPr="00AB1AB9" w:rsidRDefault="00092475" w:rsidP="00E36629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 w:rsidRPr="00AB1AB9">
              <w:rPr>
                <w:b/>
                <w:bCs/>
                <w:sz w:val="28"/>
                <w:szCs w:val="28"/>
              </w:rPr>
              <w:t>Item</w:t>
            </w:r>
          </w:p>
        </w:tc>
        <w:tc>
          <w:tcPr>
            <w:tcW w:w="836" w:type="dxa"/>
            <w:shd w:val="clear" w:color="auto" w:fill="D1D1D1" w:themeFill="background2" w:themeFillShade="E6"/>
          </w:tcPr>
          <w:p w14:paraId="0EBB302A" w14:textId="313D4F18" w:rsidR="00092475" w:rsidRPr="00AB1AB9" w:rsidRDefault="00092475" w:rsidP="00E36629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AB1AB9">
              <w:rPr>
                <w:b/>
                <w:bCs/>
                <w:sz w:val="28"/>
                <w:szCs w:val="28"/>
              </w:rPr>
              <w:t>Lead</w:t>
            </w:r>
          </w:p>
        </w:tc>
        <w:tc>
          <w:tcPr>
            <w:tcW w:w="6109" w:type="dxa"/>
            <w:shd w:val="clear" w:color="auto" w:fill="D1D1D1" w:themeFill="background2" w:themeFillShade="E6"/>
          </w:tcPr>
          <w:p w14:paraId="498204FF" w14:textId="6E9B069D" w:rsidR="00092475" w:rsidRPr="00AB1AB9" w:rsidRDefault="00092475" w:rsidP="007A2D51">
            <w:pPr>
              <w:spacing w:before="120" w:after="120"/>
              <w:ind w:right="17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Comments</w:t>
            </w:r>
            <w:r w:rsidR="00821CC8">
              <w:rPr>
                <w:b/>
                <w:bCs/>
                <w:sz w:val="28"/>
                <w:szCs w:val="28"/>
              </w:rPr>
              <w:t>/Decisions Required</w:t>
            </w:r>
          </w:p>
        </w:tc>
      </w:tr>
      <w:tr w:rsidR="00821CC8" w14:paraId="1D547271" w14:textId="3C153C3B" w:rsidTr="00821CC8">
        <w:tc>
          <w:tcPr>
            <w:tcW w:w="658" w:type="dxa"/>
          </w:tcPr>
          <w:p w14:paraId="55995A90" w14:textId="773EFDE0" w:rsidR="00092475" w:rsidRDefault="00092475" w:rsidP="00E36629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65" w:type="dxa"/>
          </w:tcPr>
          <w:p w14:paraId="7734320E" w14:textId="5FB63E6E" w:rsidR="00092475" w:rsidRDefault="00092475" w:rsidP="00E36629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Apologies</w:t>
            </w:r>
          </w:p>
        </w:tc>
        <w:tc>
          <w:tcPr>
            <w:tcW w:w="836" w:type="dxa"/>
          </w:tcPr>
          <w:p w14:paraId="28714AEF" w14:textId="6B49398A" w:rsidR="00092475" w:rsidRDefault="00092475" w:rsidP="00E36629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MCS</w:t>
            </w:r>
          </w:p>
        </w:tc>
        <w:tc>
          <w:tcPr>
            <w:tcW w:w="6109" w:type="dxa"/>
          </w:tcPr>
          <w:p w14:paraId="15B47CC0" w14:textId="24D27931" w:rsidR="00092475" w:rsidRDefault="00092475" w:rsidP="00394D12">
            <w:pPr>
              <w:spacing w:before="120" w:after="120"/>
              <w:ind w:right="320"/>
              <w:rPr>
                <w:sz w:val="24"/>
                <w:szCs w:val="24"/>
              </w:rPr>
            </w:pPr>
          </w:p>
        </w:tc>
      </w:tr>
      <w:tr w:rsidR="00821CC8" w14:paraId="614D1856" w14:textId="362E2C8D" w:rsidTr="00821CC8">
        <w:tc>
          <w:tcPr>
            <w:tcW w:w="658" w:type="dxa"/>
          </w:tcPr>
          <w:p w14:paraId="4BB714B1" w14:textId="469E6D04" w:rsidR="00092475" w:rsidRDefault="00092475" w:rsidP="00E36629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65" w:type="dxa"/>
          </w:tcPr>
          <w:p w14:paraId="49A1BA9E" w14:textId="250AF537" w:rsidR="00092475" w:rsidRDefault="00092475" w:rsidP="00E36629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Minutes of the Previous Meeting</w:t>
            </w:r>
          </w:p>
        </w:tc>
        <w:tc>
          <w:tcPr>
            <w:tcW w:w="836" w:type="dxa"/>
          </w:tcPr>
          <w:p w14:paraId="5C8123F3" w14:textId="2175F4D0" w:rsidR="00092475" w:rsidRDefault="00092475" w:rsidP="00E36629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RP</w:t>
            </w:r>
          </w:p>
        </w:tc>
        <w:tc>
          <w:tcPr>
            <w:tcW w:w="6109" w:type="dxa"/>
          </w:tcPr>
          <w:p w14:paraId="246FDB57" w14:textId="4AED2956" w:rsidR="00092475" w:rsidRDefault="005A0281" w:rsidP="00394D12">
            <w:pPr>
              <w:spacing w:before="120" w:after="120"/>
              <w:ind w:right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Approval of the minutes</w:t>
            </w:r>
            <w:r w:rsidR="003C4D24">
              <w:rPr>
                <w:sz w:val="24"/>
                <w:szCs w:val="24"/>
              </w:rPr>
              <w:t xml:space="preserve"> of our previous meeting</w:t>
            </w:r>
            <w:r w:rsidR="006712BB">
              <w:rPr>
                <w:sz w:val="24"/>
                <w:szCs w:val="24"/>
              </w:rPr>
              <w:t>.</w:t>
            </w:r>
          </w:p>
        </w:tc>
      </w:tr>
      <w:tr w:rsidR="00821CC8" w14:paraId="59E1AA92" w14:textId="2345A3F7" w:rsidTr="00821CC8">
        <w:tc>
          <w:tcPr>
            <w:tcW w:w="658" w:type="dxa"/>
          </w:tcPr>
          <w:p w14:paraId="1A6F9508" w14:textId="0BFBDBBD" w:rsidR="00092475" w:rsidRDefault="00092475" w:rsidP="00E36629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65" w:type="dxa"/>
          </w:tcPr>
          <w:p w14:paraId="45B52714" w14:textId="4362C2A9" w:rsidR="00092475" w:rsidRDefault="00092475" w:rsidP="00E36629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Action Tracker</w:t>
            </w:r>
          </w:p>
        </w:tc>
        <w:tc>
          <w:tcPr>
            <w:tcW w:w="836" w:type="dxa"/>
          </w:tcPr>
          <w:p w14:paraId="51A8F591" w14:textId="0AAF8E89" w:rsidR="00092475" w:rsidRDefault="00092475" w:rsidP="00E36629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MCS</w:t>
            </w:r>
          </w:p>
        </w:tc>
        <w:tc>
          <w:tcPr>
            <w:tcW w:w="6109" w:type="dxa"/>
          </w:tcPr>
          <w:p w14:paraId="41B00C1A" w14:textId="15A04D0B" w:rsidR="00092475" w:rsidRDefault="005816AB" w:rsidP="00394D12">
            <w:pPr>
              <w:spacing w:before="120" w:after="120"/>
              <w:ind w:right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5A0281">
              <w:rPr>
                <w:sz w:val="24"/>
                <w:szCs w:val="24"/>
              </w:rPr>
              <w:t>racker and action items</w:t>
            </w:r>
            <w:r w:rsidR="006712BB">
              <w:rPr>
                <w:sz w:val="24"/>
                <w:szCs w:val="24"/>
              </w:rPr>
              <w:t>.</w:t>
            </w:r>
          </w:p>
        </w:tc>
      </w:tr>
      <w:tr w:rsidR="00821CC8" w14:paraId="64FE7E19" w14:textId="06564B8B" w:rsidTr="00821CC8">
        <w:tc>
          <w:tcPr>
            <w:tcW w:w="658" w:type="dxa"/>
          </w:tcPr>
          <w:p w14:paraId="65AB8D22" w14:textId="4F8A4308" w:rsidR="00092475" w:rsidRDefault="00092475" w:rsidP="00E36629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65" w:type="dxa"/>
          </w:tcPr>
          <w:p w14:paraId="01522ECB" w14:textId="797E98B3" w:rsidR="00092475" w:rsidRDefault="00092475" w:rsidP="00E36629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Residents</w:t>
            </w:r>
            <w:r w:rsidR="00FF24C5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 xml:space="preserve"> Welfare</w:t>
            </w:r>
          </w:p>
        </w:tc>
        <w:tc>
          <w:tcPr>
            <w:tcW w:w="836" w:type="dxa"/>
          </w:tcPr>
          <w:p w14:paraId="48D9C244" w14:textId="4A0B20CC" w:rsidR="00092475" w:rsidRDefault="00092475" w:rsidP="00E36629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MCS</w:t>
            </w:r>
          </w:p>
        </w:tc>
        <w:tc>
          <w:tcPr>
            <w:tcW w:w="6109" w:type="dxa"/>
          </w:tcPr>
          <w:p w14:paraId="379CC746" w14:textId="477636DD" w:rsidR="00092475" w:rsidRDefault="00F26779" w:rsidP="00394D12">
            <w:pPr>
              <w:spacing w:before="120" w:after="120"/>
              <w:ind w:right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General update and discussion as required</w:t>
            </w:r>
            <w:r w:rsidR="006712BB">
              <w:rPr>
                <w:sz w:val="24"/>
                <w:szCs w:val="24"/>
              </w:rPr>
              <w:t>.</w:t>
            </w:r>
          </w:p>
        </w:tc>
      </w:tr>
      <w:tr w:rsidR="00821CC8" w14:paraId="18E60678" w14:textId="201BE747" w:rsidTr="00821CC8">
        <w:tc>
          <w:tcPr>
            <w:tcW w:w="658" w:type="dxa"/>
          </w:tcPr>
          <w:p w14:paraId="123870C2" w14:textId="2A81BD06" w:rsidR="00092475" w:rsidRDefault="00092475" w:rsidP="00E36629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65" w:type="dxa"/>
          </w:tcPr>
          <w:p w14:paraId="1A4A76A1" w14:textId="01399DDA" w:rsidR="00092475" w:rsidRDefault="00092475" w:rsidP="00E36629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Maintenance and Upkeep</w:t>
            </w:r>
          </w:p>
        </w:tc>
        <w:tc>
          <w:tcPr>
            <w:tcW w:w="836" w:type="dxa"/>
          </w:tcPr>
          <w:p w14:paraId="35B5C226" w14:textId="396933EF" w:rsidR="00092475" w:rsidRDefault="00092475" w:rsidP="00E36629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MCS</w:t>
            </w:r>
          </w:p>
        </w:tc>
        <w:tc>
          <w:tcPr>
            <w:tcW w:w="6109" w:type="dxa"/>
          </w:tcPr>
          <w:p w14:paraId="69844C75" w14:textId="1D238711" w:rsidR="00092475" w:rsidRDefault="00F26779" w:rsidP="00394D12">
            <w:pPr>
              <w:spacing w:before="120" w:after="120"/>
              <w:ind w:right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 since previous meeting / Quinquennial Review</w:t>
            </w:r>
            <w:r w:rsidR="006712BB">
              <w:rPr>
                <w:sz w:val="24"/>
                <w:szCs w:val="24"/>
              </w:rPr>
              <w:t>.</w:t>
            </w:r>
          </w:p>
        </w:tc>
      </w:tr>
      <w:tr w:rsidR="00821CC8" w14:paraId="486D8E77" w14:textId="54F20A86" w:rsidTr="00821CC8">
        <w:tc>
          <w:tcPr>
            <w:tcW w:w="658" w:type="dxa"/>
          </w:tcPr>
          <w:p w14:paraId="4B92FB31" w14:textId="22AB30BE" w:rsidR="00092475" w:rsidRDefault="00092475" w:rsidP="00E36629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65" w:type="dxa"/>
          </w:tcPr>
          <w:p w14:paraId="60BB5938" w14:textId="36B2335F" w:rsidR="00092475" w:rsidRDefault="00092475" w:rsidP="00E36629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Budget and Finances</w:t>
            </w:r>
          </w:p>
        </w:tc>
        <w:tc>
          <w:tcPr>
            <w:tcW w:w="836" w:type="dxa"/>
          </w:tcPr>
          <w:p w14:paraId="081B499F" w14:textId="77777777" w:rsidR="00092475" w:rsidRDefault="00092475" w:rsidP="00E36629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MCS</w:t>
            </w:r>
          </w:p>
          <w:p w14:paraId="19E93736" w14:textId="77777777" w:rsidR="00575B54" w:rsidRDefault="00575B54" w:rsidP="00E36629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RP</w:t>
            </w:r>
          </w:p>
          <w:p w14:paraId="0E5AB20E" w14:textId="18CA5D9F" w:rsidR="000C2BBF" w:rsidRDefault="000C2BBF" w:rsidP="00E36629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RP</w:t>
            </w:r>
          </w:p>
        </w:tc>
        <w:tc>
          <w:tcPr>
            <w:tcW w:w="6109" w:type="dxa"/>
          </w:tcPr>
          <w:p w14:paraId="0FE42B35" w14:textId="77777777" w:rsidR="00092475" w:rsidRDefault="00575B54" w:rsidP="00394D12">
            <w:pPr>
              <w:spacing w:before="120" w:after="120"/>
              <w:ind w:right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Current bank account and investment balances</w:t>
            </w:r>
          </w:p>
          <w:p w14:paraId="45C9C6DF" w14:textId="77777777" w:rsidR="00575B54" w:rsidRDefault="00536B9D" w:rsidP="00394D12">
            <w:pPr>
              <w:spacing w:before="120" w:after="120"/>
              <w:ind w:right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 funds held in each account.</w:t>
            </w:r>
          </w:p>
          <w:p w14:paraId="648A9636" w14:textId="7408F66F" w:rsidR="00980B8E" w:rsidRDefault="00980B8E" w:rsidP="00394D12">
            <w:pPr>
              <w:spacing w:before="120" w:after="120"/>
              <w:ind w:right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Approval for capital spend on </w:t>
            </w:r>
            <w:r w:rsidR="000C2BBF">
              <w:rPr>
                <w:sz w:val="24"/>
                <w:szCs w:val="24"/>
              </w:rPr>
              <w:t>upkeep.</w:t>
            </w:r>
          </w:p>
        </w:tc>
      </w:tr>
      <w:tr w:rsidR="00821CC8" w14:paraId="28D268F9" w14:textId="6210C59B" w:rsidTr="00821CC8">
        <w:tc>
          <w:tcPr>
            <w:tcW w:w="658" w:type="dxa"/>
          </w:tcPr>
          <w:p w14:paraId="2DFF3ABB" w14:textId="0507978A" w:rsidR="00092475" w:rsidRDefault="00092475" w:rsidP="00E36629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165" w:type="dxa"/>
          </w:tcPr>
          <w:p w14:paraId="337CE70F" w14:textId="2D0A38B9" w:rsidR="00092475" w:rsidRDefault="00092475" w:rsidP="00E36629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Fundraising</w:t>
            </w:r>
          </w:p>
        </w:tc>
        <w:tc>
          <w:tcPr>
            <w:tcW w:w="836" w:type="dxa"/>
          </w:tcPr>
          <w:p w14:paraId="59B8FD18" w14:textId="62083BA6" w:rsidR="00092475" w:rsidRDefault="00394D12" w:rsidP="00E36629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092475">
              <w:rPr>
                <w:sz w:val="24"/>
                <w:szCs w:val="24"/>
              </w:rPr>
              <w:t>CS</w:t>
            </w:r>
          </w:p>
        </w:tc>
        <w:tc>
          <w:tcPr>
            <w:tcW w:w="6109" w:type="dxa"/>
          </w:tcPr>
          <w:p w14:paraId="3879BE53" w14:textId="3E455478" w:rsidR="00092475" w:rsidRDefault="00980B8E" w:rsidP="00394D12">
            <w:pPr>
              <w:spacing w:before="120" w:after="120"/>
              <w:ind w:right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Street Fair</w:t>
            </w:r>
            <w:r w:rsidR="00DC178B">
              <w:rPr>
                <w:sz w:val="24"/>
                <w:szCs w:val="24"/>
              </w:rPr>
              <w:t xml:space="preserve"> and next Moveable Feast.</w:t>
            </w:r>
          </w:p>
        </w:tc>
      </w:tr>
      <w:tr w:rsidR="00821CC8" w14:paraId="5ABE2E7E" w14:textId="340E6979" w:rsidTr="00821CC8">
        <w:tc>
          <w:tcPr>
            <w:tcW w:w="658" w:type="dxa"/>
          </w:tcPr>
          <w:p w14:paraId="2B11D779" w14:textId="22A4CCA1" w:rsidR="00092475" w:rsidRDefault="00092475" w:rsidP="00E36629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65" w:type="dxa"/>
          </w:tcPr>
          <w:p w14:paraId="66840D94" w14:textId="3422D943" w:rsidR="00092475" w:rsidRDefault="00092475" w:rsidP="00E36629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Clerk to Trustees </w:t>
            </w:r>
            <w:r w:rsidR="007A2D51">
              <w:rPr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eneral </w:t>
            </w:r>
            <w:r w:rsidR="007A2D51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pdates</w:t>
            </w:r>
          </w:p>
        </w:tc>
        <w:tc>
          <w:tcPr>
            <w:tcW w:w="836" w:type="dxa"/>
          </w:tcPr>
          <w:p w14:paraId="7309D1AF" w14:textId="1A9F392A" w:rsidR="00092475" w:rsidRDefault="00A341ED" w:rsidP="00E36629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RP</w:t>
            </w:r>
          </w:p>
        </w:tc>
        <w:tc>
          <w:tcPr>
            <w:tcW w:w="6109" w:type="dxa"/>
          </w:tcPr>
          <w:p w14:paraId="27F118B5" w14:textId="1EA1219F" w:rsidR="00092475" w:rsidRDefault="000C2BBF" w:rsidP="00394D12">
            <w:pPr>
              <w:spacing w:before="120" w:after="120"/>
              <w:ind w:right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Web </w:t>
            </w:r>
            <w:r w:rsidR="0057772F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ite, </w:t>
            </w:r>
            <w:r w:rsidR="00C730F3">
              <w:rPr>
                <w:sz w:val="24"/>
                <w:szCs w:val="24"/>
              </w:rPr>
              <w:t>TAT Tidy and TAT Chat feedback,</w:t>
            </w:r>
            <w:r w:rsidR="00CF265A">
              <w:rPr>
                <w:sz w:val="24"/>
                <w:szCs w:val="24"/>
              </w:rPr>
              <w:t xml:space="preserve"> </w:t>
            </w:r>
            <w:r w:rsidR="0057772F">
              <w:rPr>
                <w:sz w:val="24"/>
                <w:szCs w:val="24"/>
              </w:rPr>
              <w:t>waiting list for accommodation</w:t>
            </w:r>
            <w:r w:rsidR="009C11FF">
              <w:rPr>
                <w:sz w:val="24"/>
                <w:szCs w:val="24"/>
              </w:rPr>
              <w:t>.</w:t>
            </w:r>
          </w:p>
        </w:tc>
      </w:tr>
      <w:tr w:rsidR="00F233B5" w14:paraId="3C9BC029" w14:textId="77777777" w:rsidTr="00821CC8">
        <w:tc>
          <w:tcPr>
            <w:tcW w:w="658" w:type="dxa"/>
          </w:tcPr>
          <w:p w14:paraId="278F05CB" w14:textId="3E27C7A7" w:rsidR="00F233B5" w:rsidRDefault="00F233B5" w:rsidP="00E36629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165" w:type="dxa"/>
          </w:tcPr>
          <w:p w14:paraId="34DE1204" w14:textId="02807D21" w:rsidR="00F233B5" w:rsidRDefault="00F233B5" w:rsidP="00E36629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Complaints</w:t>
            </w:r>
          </w:p>
        </w:tc>
        <w:tc>
          <w:tcPr>
            <w:tcW w:w="836" w:type="dxa"/>
          </w:tcPr>
          <w:p w14:paraId="4665F20E" w14:textId="1E4EDA42" w:rsidR="00F233B5" w:rsidRDefault="00F233B5" w:rsidP="00E36629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MCS</w:t>
            </w:r>
          </w:p>
        </w:tc>
        <w:tc>
          <w:tcPr>
            <w:tcW w:w="6109" w:type="dxa"/>
          </w:tcPr>
          <w:p w14:paraId="5003CB51" w14:textId="2B0E0696" w:rsidR="00F233B5" w:rsidRDefault="00F233B5" w:rsidP="00394D12">
            <w:pPr>
              <w:spacing w:before="120" w:after="120"/>
              <w:ind w:right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Ombudsman requirements</w:t>
            </w:r>
            <w:r w:rsidR="00DC178B">
              <w:rPr>
                <w:sz w:val="24"/>
                <w:szCs w:val="24"/>
              </w:rPr>
              <w:t xml:space="preserve"> and Complaints Policy.</w:t>
            </w:r>
          </w:p>
        </w:tc>
      </w:tr>
      <w:tr w:rsidR="00821CC8" w14:paraId="54CF3985" w14:textId="337469B0" w:rsidTr="00821CC8">
        <w:tc>
          <w:tcPr>
            <w:tcW w:w="658" w:type="dxa"/>
          </w:tcPr>
          <w:p w14:paraId="74253404" w14:textId="27641D67" w:rsidR="00092475" w:rsidRDefault="00F233B5" w:rsidP="00E36629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65" w:type="dxa"/>
          </w:tcPr>
          <w:p w14:paraId="524963A8" w14:textId="372C66C1" w:rsidR="00092475" w:rsidRDefault="00092475" w:rsidP="00E36629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Any </w:t>
            </w:r>
            <w:r w:rsidR="007A2D51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ther </w:t>
            </w:r>
            <w:r w:rsidR="007A2D51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usiness</w:t>
            </w:r>
          </w:p>
        </w:tc>
        <w:tc>
          <w:tcPr>
            <w:tcW w:w="836" w:type="dxa"/>
          </w:tcPr>
          <w:p w14:paraId="6480F494" w14:textId="41320469" w:rsidR="00092475" w:rsidRDefault="00092475" w:rsidP="00E36629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RP</w:t>
            </w:r>
          </w:p>
        </w:tc>
        <w:tc>
          <w:tcPr>
            <w:tcW w:w="6109" w:type="dxa"/>
          </w:tcPr>
          <w:p w14:paraId="14074D65" w14:textId="5965469C" w:rsidR="00092475" w:rsidRDefault="00092475" w:rsidP="00394D12">
            <w:pPr>
              <w:tabs>
                <w:tab w:val="left" w:pos="241"/>
              </w:tabs>
              <w:spacing w:before="120" w:after="120"/>
              <w:ind w:right="320"/>
              <w:rPr>
                <w:sz w:val="24"/>
                <w:szCs w:val="24"/>
              </w:rPr>
            </w:pPr>
          </w:p>
        </w:tc>
      </w:tr>
      <w:tr w:rsidR="00821CC8" w14:paraId="31CACEFA" w14:textId="7139DE84" w:rsidTr="00821CC8">
        <w:tc>
          <w:tcPr>
            <w:tcW w:w="658" w:type="dxa"/>
          </w:tcPr>
          <w:p w14:paraId="2CDE8FD0" w14:textId="1F8AB2EC" w:rsidR="00092475" w:rsidRDefault="00092475" w:rsidP="00E36629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233B5">
              <w:rPr>
                <w:sz w:val="24"/>
                <w:szCs w:val="24"/>
              </w:rPr>
              <w:t>1</w:t>
            </w:r>
          </w:p>
        </w:tc>
        <w:tc>
          <w:tcPr>
            <w:tcW w:w="3165" w:type="dxa"/>
          </w:tcPr>
          <w:p w14:paraId="713FF900" w14:textId="25E29D20" w:rsidR="00092475" w:rsidRDefault="00092475" w:rsidP="00E36629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Next Meeting</w:t>
            </w:r>
          </w:p>
        </w:tc>
        <w:tc>
          <w:tcPr>
            <w:tcW w:w="836" w:type="dxa"/>
          </w:tcPr>
          <w:p w14:paraId="3E40580E" w14:textId="29E84DF2" w:rsidR="00092475" w:rsidRDefault="00092475" w:rsidP="00E36629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MCS</w:t>
            </w:r>
          </w:p>
        </w:tc>
        <w:tc>
          <w:tcPr>
            <w:tcW w:w="6109" w:type="dxa"/>
          </w:tcPr>
          <w:p w14:paraId="541A726D" w14:textId="24417F09" w:rsidR="00092475" w:rsidRDefault="006479F4" w:rsidP="00394D12">
            <w:pPr>
              <w:spacing w:before="120" w:after="120"/>
              <w:ind w:right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November 2025</w:t>
            </w:r>
          </w:p>
        </w:tc>
      </w:tr>
      <w:bookmarkEnd w:id="0"/>
      <w:bookmarkEnd w:id="1"/>
    </w:tbl>
    <w:p w14:paraId="3E69E9A0" w14:textId="77777777" w:rsidR="002C47DF" w:rsidRPr="00851E6E" w:rsidRDefault="002C47DF" w:rsidP="006D3E62">
      <w:pPr>
        <w:rPr>
          <w:sz w:val="24"/>
          <w:szCs w:val="24"/>
        </w:rPr>
      </w:pPr>
    </w:p>
    <w:sectPr w:rsidR="002C47DF" w:rsidRPr="00851E6E" w:rsidSect="001B178D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FFD49" w14:textId="77777777" w:rsidR="00147336" w:rsidRDefault="00147336" w:rsidP="00AF49EB">
      <w:pPr>
        <w:spacing w:after="0" w:line="240" w:lineRule="auto"/>
      </w:pPr>
      <w:r>
        <w:separator/>
      </w:r>
    </w:p>
  </w:endnote>
  <w:endnote w:type="continuationSeparator" w:id="0">
    <w:p w14:paraId="2BAC07CA" w14:textId="77777777" w:rsidR="00147336" w:rsidRDefault="00147336" w:rsidP="00AF4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1727234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15923F03" w14:textId="4D28A2BC" w:rsidR="00AF49EB" w:rsidRDefault="00AF49EB" w:rsidP="00AF49EB">
            <w:pPr>
              <w:pStyle w:val="Footer"/>
              <w:jc w:val="center"/>
            </w:pPr>
            <w:r w:rsidRPr="00AF49EB">
              <w:rPr>
                <w:sz w:val="24"/>
                <w:szCs w:val="24"/>
              </w:rPr>
              <w:t xml:space="preserve">Page </w:t>
            </w:r>
            <w:r w:rsidRPr="00AF49EB">
              <w:rPr>
                <w:b/>
                <w:bCs/>
                <w:sz w:val="24"/>
                <w:szCs w:val="24"/>
              </w:rPr>
              <w:fldChar w:fldCharType="begin"/>
            </w:r>
            <w:r w:rsidRPr="00AF49EB">
              <w:rPr>
                <w:b/>
                <w:bCs/>
                <w:sz w:val="24"/>
                <w:szCs w:val="24"/>
              </w:rPr>
              <w:instrText xml:space="preserve"> PAGE </w:instrText>
            </w:r>
            <w:r w:rsidRPr="00AF49EB">
              <w:rPr>
                <w:b/>
                <w:bCs/>
                <w:sz w:val="24"/>
                <w:szCs w:val="24"/>
              </w:rPr>
              <w:fldChar w:fldCharType="separate"/>
            </w:r>
            <w:r w:rsidRPr="00AF49EB">
              <w:rPr>
                <w:b/>
                <w:bCs/>
                <w:noProof/>
                <w:sz w:val="24"/>
                <w:szCs w:val="24"/>
              </w:rPr>
              <w:t>2</w:t>
            </w:r>
            <w:r w:rsidRPr="00AF49EB">
              <w:rPr>
                <w:b/>
                <w:bCs/>
                <w:sz w:val="24"/>
                <w:szCs w:val="24"/>
              </w:rPr>
              <w:fldChar w:fldCharType="end"/>
            </w:r>
            <w:r w:rsidRPr="00AF49EB">
              <w:rPr>
                <w:sz w:val="24"/>
                <w:szCs w:val="24"/>
              </w:rPr>
              <w:t xml:space="preserve"> of </w:t>
            </w:r>
            <w:r w:rsidRPr="00AF49EB">
              <w:rPr>
                <w:b/>
                <w:bCs/>
                <w:sz w:val="24"/>
                <w:szCs w:val="24"/>
              </w:rPr>
              <w:fldChar w:fldCharType="begin"/>
            </w:r>
            <w:r w:rsidRPr="00AF49EB">
              <w:rPr>
                <w:b/>
                <w:bCs/>
                <w:sz w:val="24"/>
                <w:szCs w:val="24"/>
              </w:rPr>
              <w:instrText xml:space="preserve"> NUMPAGES  </w:instrText>
            </w:r>
            <w:r w:rsidRPr="00AF49EB">
              <w:rPr>
                <w:b/>
                <w:bCs/>
                <w:sz w:val="24"/>
                <w:szCs w:val="24"/>
              </w:rPr>
              <w:fldChar w:fldCharType="separate"/>
            </w:r>
            <w:r w:rsidRPr="00AF49EB">
              <w:rPr>
                <w:b/>
                <w:bCs/>
                <w:noProof/>
                <w:sz w:val="24"/>
                <w:szCs w:val="24"/>
              </w:rPr>
              <w:t>2</w:t>
            </w:r>
            <w:r w:rsidRPr="00AF49EB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1265A6D" w14:textId="77777777" w:rsidR="00AF49EB" w:rsidRDefault="00AF49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0E5E6" w14:textId="77777777" w:rsidR="00147336" w:rsidRDefault="00147336" w:rsidP="00AF49EB">
      <w:pPr>
        <w:spacing w:after="0" w:line="240" w:lineRule="auto"/>
      </w:pPr>
      <w:r>
        <w:separator/>
      </w:r>
    </w:p>
  </w:footnote>
  <w:footnote w:type="continuationSeparator" w:id="0">
    <w:p w14:paraId="1F4E4E70" w14:textId="77777777" w:rsidR="00147336" w:rsidRDefault="00147336" w:rsidP="00AF49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296FD4"/>
    <w:multiLevelType w:val="hybridMultilevel"/>
    <w:tmpl w:val="C8CCB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1634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9B9"/>
    <w:rsid w:val="000775E4"/>
    <w:rsid w:val="00092475"/>
    <w:rsid w:val="000C2BBF"/>
    <w:rsid w:val="000F4BD5"/>
    <w:rsid w:val="00113453"/>
    <w:rsid w:val="00140F84"/>
    <w:rsid w:val="00147336"/>
    <w:rsid w:val="001627D7"/>
    <w:rsid w:val="0019080D"/>
    <w:rsid w:val="00195943"/>
    <w:rsid w:val="001B178D"/>
    <w:rsid w:val="001C463F"/>
    <w:rsid w:val="0023457E"/>
    <w:rsid w:val="002A40D0"/>
    <w:rsid w:val="002C47DF"/>
    <w:rsid w:val="00310BF5"/>
    <w:rsid w:val="00310F7D"/>
    <w:rsid w:val="00322D30"/>
    <w:rsid w:val="00371444"/>
    <w:rsid w:val="00394D12"/>
    <w:rsid w:val="003C4D24"/>
    <w:rsid w:val="00441C69"/>
    <w:rsid w:val="004A5798"/>
    <w:rsid w:val="004E0E41"/>
    <w:rsid w:val="00531F29"/>
    <w:rsid w:val="00536B9D"/>
    <w:rsid w:val="00575B54"/>
    <w:rsid w:val="0057772F"/>
    <w:rsid w:val="005816AB"/>
    <w:rsid w:val="00593EBE"/>
    <w:rsid w:val="005A0281"/>
    <w:rsid w:val="005D7553"/>
    <w:rsid w:val="006479F4"/>
    <w:rsid w:val="006712BB"/>
    <w:rsid w:val="00692824"/>
    <w:rsid w:val="006D3E62"/>
    <w:rsid w:val="00757811"/>
    <w:rsid w:val="00790C17"/>
    <w:rsid w:val="007A2D51"/>
    <w:rsid w:val="007C25D1"/>
    <w:rsid w:val="007E0725"/>
    <w:rsid w:val="00807798"/>
    <w:rsid w:val="00821CC8"/>
    <w:rsid w:val="00851E6E"/>
    <w:rsid w:val="0089517E"/>
    <w:rsid w:val="008A6FDC"/>
    <w:rsid w:val="008B3BC2"/>
    <w:rsid w:val="00920007"/>
    <w:rsid w:val="00935345"/>
    <w:rsid w:val="00962E89"/>
    <w:rsid w:val="00980B8E"/>
    <w:rsid w:val="009A7261"/>
    <w:rsid w:val="009C11FF"/>
    <w:rsid w:val="00A24C72"/>
    <w:rsid w:val="00A341ED"/>
    <w:rsid w:val="00A775CA"/>
    <w:rsid w:val="00AB1AB9"/>
    <w:rsid w:val="00AB78D6"/>
    <w:rsid w:val="00AE288F"/>
    <w:rsid w:val="00AF49EB"/>
    <w:rsid w:val="00B348A0"/>
    <w:rsid w:val="00B43C45"/>
    <w:rsid w:val="00BC3C94"/>
    <w:rsid w:val="00C02A0D"/>
    <w:rsid w:val="00C23837"/>
    <w:rsid w:val="00C269B9"/>
    <w:rsid w:val="00C273C7"/>
    <w:rsid w:val="00C5787F"/>
    <w:rsid w:val="00C730F3"/>
    <w:rsid w:val="00C91360"/>
    <w:rsid w:val="00CA0A99"/>
    <w:rsid w:val="00CB2407"/>
    <w:rsid w:val="00CF265A"/>
    <w:rsid w:val="00D25071"/>
    <w:rsid w:val="00D42857"/>
    <w:rsid w:val="00D966FF"/>
    <w:rsid w:val="00DA2370"/>
    <w:rsid w:val="00DC178B"/>
    <w:rsid w:val="00E16CCD"/>
    <w:rsid w:val="00E36629"/>
    <w:rsid w:val="00E43D01"/>
    <w:rsid w:val="00E45276"/>
    <w:rsid w:val="00EA5657"/>
    <w:rsid w:val="00F044C8"/>
    <w:rsid w:val="00F233B5"/>
    <w:rsid w:val="00F26779"/>
    <w:rsid w:val="00F60812"/>
    <w:rsid w:val="00F80781"/>
    <w:rsid w:val="00F96A2D"/>
    <w:rsid w:val="00FF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46F7DF"/>
  <w15:chartTrackingRefBased/>
  <w15:docId w15:val="{88CC8E0C-EBAC-4007-A495-41AAAF549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69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69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69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69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69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69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69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69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69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69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69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69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69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69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69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69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69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69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69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69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69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69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69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69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69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69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69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69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69B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C4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49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9EB"/>
  </w:style>
  <w:style w:type="paragraph" w:styleId="Footer">
    <w:name w:val="footer"/>
    <w:basedOn w:val="Normal"/>
    <w:link w:val="FooterChar"/>
    <w:uiPriority w:val="99"/>
    <w:unhideWhenUsed/>
    <w:rsid w:val="00AF49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9AE38-0B28-4E58-9201-33EC29FD8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Castle-Smith</dc:creator>
  <cp:keywords/>
  <dc:description/>
  <cp:lastModifiedBy>Mark Castle-Smith</cp:lastModifiedBy>
  <cp:revision>16</cp:revision>
  <cp:lastPrinted>2025-06-29T14:21:00Z</cp:lastPrinted>
  <dcterms:created xsi:type="dcterms:W3CDTF">2025-06-29T14:13:00Z</dcterms:created>
  <dcterms:modified xsi:type="dcterms:W3CDTF">2025-06-29T14:51:00Z</dcterms:modified>
</cp:coreProperties>
</file>